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F9D9" w14:textId="77777777" w:rsidR="00893243" w:rsidRPr="00213E96" w:rsidRDefault="00893243" w:rsidP="00893243">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35BCBCBE" w14:textId="77777777" w:rsidR="00893243" w:rsidRDefault="00893243" w:rsidP="00893243">
      <w:pPr>
        <w:widowControl w:val="0"/>
        <w:spacing w:after="0" w:line="240" w:lineRule="auto"/>
        <w:rPr>
          <w:rFonts w:eastAsia="Times New Roman"/>
          <w:bCs/>
          <w:snapToGrid w:val="0"/>
          <w:color w:val="0000FF"/>
          <w:u w:val="single"/>
          <w:shd w:val="clear" w:color="auto" w:fill="FFFFFF"/>
        </w:rPr>
      </w:pPr>
    </w:p>
    <w:p w14:paraId="24A1A6BB" w14:textId="77777777" w:rsidR="00893243" w:rsidRDefault="00893243" w:rsidP="00893243">
      <w:pPr>
        <w:widowControl w:val="0"/>
        <w:spacing w:after="0" w:line="240" w:lineRule="auto"/>
      </w:pPr>
      <w:r w:rsidRPr="00CD136C">
        <w:rPr>
          <w:b/>
        </w:rPr>
        <w:t>CONTACT:</w:t>
      </w:r>
    </w:p>
    <w:p w14:paraId="68862860" w14:textId="77777777" w:rsidR="00893243" w:rsidRDefault="00893243" w:rsidP="00893243">
      <w:pPr>
        <w:widowControl w:val="0"/>
        <w:spacing w:after="0" w:line="240" w:lineRule="auto"/>
      </w:pPr>
      <w:r>
        <w:t>Gary Hartman, Vice President Sales and Marketing</w:t>
      </w:r>
    </w:p>
    <w:p w14:paraId="7DC7DFE9" w14:textId="77777777" w:rsidR="00893243" w:rsidRDefault="00893243" w:rsidP="00893243">
      <w:pPr>
        <w:widowControl w:val="0"/>
        <w:spacing w:after="0" w:line="240" w:lineRule="auto"/>
      </w:pPr>
      <w:r w:rsidRPr="00CD136C">
        <w:rPr>
          <w:b/>
        </w:rPr>
        <w:t>Chelsea Building Products, Inc.</w:t>
      </w:r>
    </w:p>
    <w:p w14:paraId="77E5E334" w14:textId="77777777" w:rsidR="00893243" w:rsidRDefault="00893243" w:rsidP="00893243">
      <w:pPr>
        <w:widowControl w:val="0"/>
        <w:spacing w:after="0" w:line="240" w:lineRule="auto"/>
      </w:pPr>
      <w:r>
        <w:t>565 Cedar Way</w:t>
      </w:r>
    </w:p>
    <w:p w14:paraId="494A41F1" w14:textId="77777777" w:rsidR="00893243" w:rsidRDefault="00893243" w:rsidP="00893243">
      <w:pPr>
        <w:widowControl w:val="0"/>
        <w:spacing w:after="0" w:line="240" w:lineRule="auto"/>
      </w:pPr>
      <w:r>
        <w:t>Oakmont, PA 15139</w:t>
      </w:r>
    </w:p>
    <w:p w14:paraId="40D0A4B9" w14:textId="77777777" w:rsidR="00893243" w:rsidRDefault="00893243" w:rsidP="00893243">
      <w:pPr>
        <w:widowControl w:val="0"/>
        <w:spacing w:after="0" w:line="240" w:lineRule="auto"/>
      </w:pPr>
      <w:r>
        <w:t>Phone: 800-424-3573 ext. 225</w:t>
      </w:r>
    </w:p>
    <w:p w14:paraId="1F4C35CF" w14:textId="77777777" w:rsidR="00893243" w:rsidRDefault="00893243" w:rsidP="00893243">
      <w:pPr>
        <w:widowControl w:val="0"/>
        <w:spacing w:after="0" w:line="240" w:lineRule="auto"/>
      </w:pPr>
      <w:r>
        <w:t xml:space="preserve">ghartman@cbpmail.com </w:t>
      </w:r>
    </w:p>
    <w:p w14:paraId="49B90F8E" w14:textId="77777777" w:rsidR="00893243" w:rsidRDefault="001C1C6E" w:rsidP="00893243">
      <w:pPr>
        <w:widowControl w:val="0"/>
        <w:spacing w:after="0" w:line="240" w:lineRule="auto"/>
      </w:pPr>
      <w:hyperlink r:id="rId7" w:history="1">
        <w:r w:rsidR="00893243" w:rsidRPr="005C5ACF">
          <w:rPr>
            <w:rStyle w:val="Hyperlink"/>
          </w:rPr>
          <w:t>www.ChelseaBuildingProducts.com</w:t>
        </w:r>
      </w:hyperlink>
      <w:r w:rsidR="00893243">
        <w:t xml:space="preserve"> </w:t>
      </w:r>
    </w:p>
    <w:p w14:paraId="5B968DC1" w14:textId="77777777" w:rsidR="00893243" w:rsidRDefault="00893243" w:rsidP="00893243">
      <w:pPr>
        <w:widowControl w:val="0"/>
        <w:spacing w:after="0" w:line="240" w:lineRule="auto"/>
      </w:pPr>
    </w:p>
    <w:p w14:paraId="39C916C8" w14:textId="372C4E65" w:rsidR="00893243" w:rsidRDefault="00893243" w:rsidP="00893243">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6C4332" w:rsidRPr="000564F1">
          <w:rPr>
            <w:rStyle w:val="Hyperlink"/>
            <w:rFonts w:eastAsia="Times New Roman"/>
            <w:bCs/>
            <w:snapToGrid w:val="0"/>
            <w:shd w:val="clear" w:color="auto" w:fill="FFFFFF"/>
          </w:rPr>
          <w:t>http://www.lopressroom.com/chelsea-building-products/rocco-building-supplies</w:t>
        </w:r>
        <w:r w:rsidR="006C4332" w:rsidRPr="000564F1" w:rsidDel="00A1302A">
          <w:rPr>
            <w:rStyle w:val="Hyperlink"/>
            <w:rFonts w:eastAsia="Times New Roman"/>
            <w:bCs/>
            <w:snapToGrid w:val="0"/>
            <w:shd w:val="clear" w:color="auto" w:fill="FFFFFF"/>
          </w:rPr>
          <w:t xml:space="preserve"> </w:t>
        </w:r>
      </w:hyperlink>
    </w:p>
    <w:p w14:paraId="727BBF2F" w14:textId="77777777" w:rsidR="00893243" w:rsidRPr="002715F4" w:rsidRDefault="00893243" w:rsidP="00893243">
      <w:pPr>
        <w:widowControl w:val="0"/>
        <w:spacing w:after="0" w:line="240" w:lineRule="auto"/>
        <w:rPr>
          <w:rFonts w:eastAsia="Times New Roman"/>
          <w:bCs/>
          <w:snapToGrid w:val="0"/>
          <w:shd w:val="clear" w:color="auto" w:fill="FFFFFF"/>
        </w:rPr>
      </w:pPr>
    </w:p>
    <w:p w14:paraId="106267B0" w14:textId="77777777" w:rsidR="00893243" w:rsidRPr="00213E96" w:rsidRDefault="00893243" w:rsidP="00893243">
      <w:pPr>
        <w:spacing w:after="0"/>
        <w:rPr>
          <w:rFonts w:eastAsia="Times New Roman"/>
          <w:b/>
          <w:bCs/>
          <w:color w:val="000000"/>
          <w:shd w:val="clear" w:color="auto" w:fill="FFFFFF"/>
        </w:rPr>
      </w:pPr>
    </w:p>
    <w:p w14:paraId="2A3076EC" w14:textId="044A7F2D" w:rsidR="00893243" w:rsidRDefault="00893243" w:rsidP="00893243">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746E13">
        <w:rPr>
          <w:rFonts w:eastAsia="Times New Roman"/>
          <w:b/>
          <w:bCs/>
          <w:color w:val="000000"/>
          <w:shd w:val="clear" w:color="auto" w:fill="FFFFFF"/>
        </w:rPr>
        <w:t>Partners with Rocco Building Supplies</w:t>
      </w:r>
    </w:p>
    <w:p w14:paraId="204F071D" w14:textId="02DA89E4" w:rsidR="00893243" w:rsidRDefault="00746E13" w:rsidP="00893243">
      <w:pPr>
        <w:keepNext/>
        <w:spacing w:after="0"/>
        <w:outlineLvl w:val="0"/>
        <w:rPr>
          <w:rFonts w:eastAsia="Times New Roman"/>
          <w:bCs/>
          <w:i/>
          <w:color w:val="000000"/>
          <w:shd w:val="clear" w:color="auto" w:fill="FFFFFF"/>
        </w:rPr>
      </w:pPr>
      <w:r>
        <w:rPr>
          <w:rFonts w:eastAsia="Times New Roman"/>
          <w:bCs/>
          <w:i/>
          <w:color w:val="000000"/>
          <w:shd w:val="clear" w:color="auto" w:fill="FFFFFF"/>
        </w:rPr>
        <w:t>Two-Step Wholesale</w:t>
      </w:r>
      <w:r w:rsidR="00893243">
        <w:rPr>
          <w:rFonts w:eastAsia="Times New Roman"/>
          <w:bCs/>
          <w:i/>
          <w:color w:val="000000"/>
          <w:shd w:val="clear" w:color="auto" w:fill="FFFFFF"/>
        </w:rPr>
        <w:t xml:space="preserve"> Distributor </w:t>
      </w:r>
      <w:r>
        <w:rPr>
          <w:rFonts w:eastAsia="Times New Roman"/>
          <w:bCs/>
          <w:i/>
          <w:color w:val="000000"/>
          <w:shd w:val="clear" w:color="auto" w:fill="FFFFFF"/>
        </w:rPr>
        <w:t>in Harrisonburg, VA</w:t>
      </w:r>
      <w:r w:rsidR="00FC7E99">
        <w:rPr>
          <w:rFonts w:eastAsia="Times New Roman"/>
          <w:bCs/>
          <w:i/>
          <w:color w:val="000000"/>
          <w:shd w:val="clear" w:color="auto" w:fill="FFFFFF"/>
        </w:rPr>
        <w:t>,</w:t>
      </w:r>
      <w:r>
        <w:rPr>
          <w:rFonts w:eastAsia="Times New Roman"/>
          <w:bCs/>
          <w:i/>
          <w:color w:val="000000"/>
          <w:shd w:val="clear" w:color="auto" w:fill="FFFFFF"/>
        </w:rPr>
        <w:t xml:space="preserve"> Now Carrying Everlast® Siding</w:t>
      </w:r>
    </w:p>
    <w:p w14:paraId="12D0B30A" w14:textId="77777777" w:rsidR="00893243" w:rsidRPr="00E26F70" w:rsidRDefault="00893243" w:rsidP="00893243">
      <w:pPr>
        <w:keepNext/>
        <w:spacing w:after="0"/>
        <w:outlineLvl w:val="0"/>
        <w:rPr>
          <w:rFonts w:eastAsia="Times New Roman"/>
          <w:bCs/>
          <w:i/>
          <w:color w:val="000000"/>
          <w:shd w:val="clear" w:color="auto" w:fill="FFFFFF"/>
        </w:rPr>
      </w:pPr>
    </w:p>
    <w:p w14:paraId="6B712F64" w14:textId="35D0B020" w:rsidR="00893243" w:rsidRDefault="00893243" w:rsidP="00893243">
      <w:pPr>
        <w:widowControl w:val="0"/>
        <w:autoSpaceDE w:val="0"/>
        <w:autoSpaceDN w:val="0"/>
        <w:spacing w:after="0"/>
      </w:pPr>
      <w:r>
        <w:rPr>
          <w:rFonts w:eastAsia="Times New Roman"/>
          <w:b/>
        </w:rPr>
        <w:t>OAKMONT, PA</w:t>
      </w:r>
      <w:r w:rsidRPr="00E26F70">
        <w:rPr>
          <w:rFonts w:eastAsia="Times New Roman"/>
          <w:b/>
        </w:rPr>
        <w:t xml:space="preserve"> (</w:t>
      </w:r>
      <w:r w:rsidR="00615CFB">
        <w:rPr>
          <w:rFonts w:eastAsia="Times New Roman"/>
          <w:b/>
        </w:rPr>
        <w:t xml:space="preserve">June </w:t>
      </w:r>
      <w:r w:rsidR="00F34557">
        <w:rPr>
          <w:rFonts w:eastAsia="Times New Roman"/>
          <w:b/>
        </w:rPr>
        <w:t>26</w:t>
      </w:r>
      <w:bookmarkStart w:id="0" w:name="_GoBack"/>
      <w:bookmarkEnd w:id="0"/>
      <w:r w:rsidRPr="00E26F70">
        <w:rPr>
          <w:rFonts w:eastAsia="Times New Roman"/>
          <w:b/>
        </w:rPr>
        <w:t xml:space="preserve">, 2019) </w:t>
      </w:r>
      <w:r w:rsidRPr="00E26F70">
        <w:t>–</w:t>
      </w:r>
      <w:r>
        <w:t xml:space="preserve"> Chelsea Building Products is pleased to announce its partnership with </w:t>
      </w:r>
      <w:r w:rsidR="00615CFB">
        <w:t>Rocco Building Supplies</w:t>
      </w:r>
      <w:r w:rsidR="007F3775">
        <w:t>, LLC</w:t>
      </w:r>
      <w:r w:rsidR="006A5832">
        <w:t>, a two-step wholesale building materials distributor</w:t>
      </w:r>
      <w:r>
        <w:t xml:space="preserve"> based in </w:t>
      </w:r>
      <w:r w:rsidR="00615CFB">
        <w:t>Harrisonburg, VA.</w:t>
      </w:r>
      <w:r>
        <w:t xml:space="preserve"> </w:t>
      </w:r>
      <w:r w:rsidR="00615CFB">
        <w:t>Rocco</w:t>
      </w:r>
      <w:r>
        <w:t xml:space="preserve"> </w:t>
      </w:r>
      <w:r w:rsidR="00615CFB">
        <w:t>servi</w:t>
      </w:r>
      <w:r w:rsidR="006A5832">
        <w:t>ces</w:t>
      </w:r>
      <w:r w:rsidR="00615CFB">
        <w:t xml:space="preserve"> lumber yards, specialty dealers, and home centers in Virginia, the metropolitan</w:t>
      </w:r>
      <w:r w:rsidR="006A5832">
        <w:t xml:space="preserve"> area of</w:t>
      </w:r>
      <w:r w:rsidR="00615CFB">
        <w:t xml:space="preserve"> Baltimore</w:t>
      </w:r>
      <w:r w:rsidR="006A5832">
        <w:t>,</w:t>
      </w:r>
      <w:r w:rsidR="00615CFB">
        <w:t xml:space="preserve"> and regions of West Virginia and Pennsylvania.</w:t>
      </w:r>
    </w:p>
    <w:p w14:paraId="351EC841" w14:textId="78F52D9E" w:rsidR="006A5832" w:rsidRDefault="006A5832" w:rsidP="00893243">
      <w:pPr>
        <w:widowControl w:val="0"/>
        <w:autoSpaceDE w:val="0"/>
        <w:autoSpaceDN w:val="0"/>
        <w:spacing w:after="0"/>
      </w:pPr>
    </w:p>
    <w:p w14:paraId="70E3F597" w14:textId="609351AA" w:rsidR="006A5832" w:rsidRDefault="007F3775" w:rsidP="00893243">
      <w:pPr>
        <w:widowControl w:val="0"/>
        <w:autoSpaceDE w:val="0"/>
        <w:autoSpaceDN w:val="0"/>
        <w:spacing w:after="0"/>
      </w:pPr>
      <w:r>
        <w:t>Rocco Building Supplies was founded in 1969 and has steadily increased its sales volume since the early 1970s, enlarging its warehouse with new additions in 1976, 1986, 2005, and 2016. This steady growth is a testament to Rocco’s commitment to its customer base; providing superior service, quality products, and an excellent overall client experience.</w:t>
      </w:r>
    </w:p>
    <w:p w14:paraId="08E7937E" w14:textId="3711FCC6" w:rsidR="007F3775" w:rsidRDefault="007F3775" w:rsidP="00893243">
      <w:pPr>
        <w:widowControl w:val="0"/>
        <w:autoSpaceDE w:val="0"/>
        <w:autoSpaceDN w:val="0"/>
        <w:spacing w:after="0"/>
      </w:pPr>
    </w:p>
    <w:p w14:paraId="481B1404" w14:textId="51767EEF" w:rsidR="007F3775" w:rsidRDefault="00E559F3" w:rsidP="00893243">
      <w:pPr>
        <w:widowControl w:val="0"/>
        <w:autoSpaceDE w:val="0"/>
        <w:autoSpaceDN w:val="0"/>
        <w:spacing w:after="0"/>
      </w:pPr>
      <w:r>
        <w:t xml:space="preserve">“We see Everlast® Advanced Composite Siding as a high-end cladding product that customers will be pleased </w:t>
      </w:r>
      <w:r w:rsidR="00FC7E99">
        <w:t xml:space="preserve">to have available in </w:t>
      </w:r>
      <w:r>
        <w:t xml:space="preserve">our region,” </w:t>
      </w:r>
      <w:r w:rsidR="00FC7E99">
        <w:t>say</w:t>
      </w:r>
      <w:r>
        <w:t>s Fontaine Canada, President of Rocco Building Supplies.</w:t>
      </w:r>
    </w:p>
    <w:p w14:paraId="48478DBE" w14:textId="7C158950" w:rsidR="00E559F3" w:rsidRDefault="00E559F3" w:rsidP="00893243">
      <w:pPr>
        <w:widowControl w:val="0"/>
        <w:autoSpaceDE w:val="0"/>
        <w:autoSpaceDN w:val="0"/>
        <w:spacing w:after="0"/>
      </w:pPr>
    </w:p>
    <w:p w14:paraId="6141B35A" w14:textId="2C9FAB11" w:rsidR="00E559F3" w:rsidRDefault="00E559F3" w:rsidP="00893243">
      <w:pPr>
        <w:widowControl w:val="0"/>
        <w:autoSpaceDE w:val="0"/>
        <w:autoSpaceDN w:val="0"/>
        <w:spacing w:after="0"/>
      </w:pPr>
      <w:r>
        <w:t>Rocco will carry the Everlast® 6-7/8” plank size in 8 colors, plus accessories.</w:t>
      </w:r>
    </w:p>
    <w:p w14:paraId="04727B81" w14:textId="36F8AC8D" w:rsidR="00E559F3" w:rsidRDefault="00E559F3" w:rsidP="00893243">
      <w:pPr>
        <w:widowControl w:val="0"/>
        <w:autoSpaceDE w:val="0"/>
        <w:autoSpaceDN w:val="0"/>
        <w:spacing w:after="0"/>
      </w:pPr>
    </w:p>
    <w:p w14:paraId="629E1E1A" w14:textId="415A9F81" w:rsidR="00E559F3" w:rsidRDefault="00E559F3" w:rsidP="00893243">
      <w:pPr>
        <w:widowControl w:val="0"/>
        <w:autoSpaceDE w:val="0"/>
        <w:autoSpaceDN w:val="0"/>
        <w:spacing w:after="0"/>
      </w:pPr>
      <w:r w:rsidRPr="00E559F3">
        <w:t xml:space="preserve">Everlast® </w:t>
      </w:r>
      <w:r>
        <w:t xml:space="preserve">features </w:t>
      </w:r>
      <w:r w:rsidR="00B001A6">
        <w:t>a CedarTouch® natural wood grain texture</w:t>
      </w:r>
      <w:r w:rsidR="000659F8">
        <w:t xml:space="preserve">, achieved by using </w:t>
      </w:r>
      <w:r w:rsidR="00FC7E99">
        <w:t>the</w:t>
      </w:r>
      <w:r w:rsidR="000659F8">
        <w:t xml:space="preserve"> imprint </w:t>
      </w:r>
      <w:r w:rsidR="00FC7E99">
        <w:t>of</w:t>
      </w:r>
      <w:r w:rsidR="00B03F7D">
        <w:t xml:space="preserve"> a</w:t>
      </w:r>
      <w:r w:rsidR="000659F8">
        <w:t xml:space="preserve"> real cedar board during the manufacturing process</w:t>
      </w:r>
      <w:r w:rsidRPr="00E559F3">
        <w:t xml:space="preserve">. Everlast® </w:t>
      </w:r>
      <w:r w:rsidR="000659F8">
        <w:t xml:space="preserve">also </w:t>
      </w:r>
      <w:r w:rsidRPr="00E559F3">
        <w:t xml:space="preserve">offers superior fade </w:t>
      </w:r>
      <w:r w:rsidR="00B001A6">
        <w:t>and moisture resistance</w:t>
      </w:r>
      <w:r w:rsidRPr="00E559F3">
        <w:t xml:space="preserve">, </w:t>
      </w:r>
      <w:r w:rsidR="000659F8">
        <w:t>making it ideal for humid, sunny climates a</w:t>
      </w:r>
      <w:r w:rsidR="00FC7E99">
        <w:t>s well as</w:t>
      </w:r>
      <w:r w:rsidR="000659F8">
        <w:t xml:space="preserve"> cold climates that experience heavy snowfall and ice</w:t>
      </w:r>
      <w:r w:rsidRPr="00E559F3">
        <w:t xml:space="preserve">. It features a UV-stable acrylic cap stock that is molecularly-fused to the substrate, offering a significant advantage over products that require </w:t>
      </w:r>
      <w:r w:rsidR="00701BEB">
        <w:t>continual r</w:t>
      </w:r>
      <w:r w:rsidR="00FC7E99">
        <w:t>e</w:t>
      </w:r>
      <w:r w:rsidR="00701BEB">
        <w:t>painting.</w:t>
      </w:r>
    </w:p>
    <w:p w14:paraId="2B3BC228" w14:textId="2E94518C" w:rsidR="00E559F3" w:rsidRDefault="00E559F3" w:rsidP="00893243">
      <w:pPr>
        <w:widowControl w:val="0"/>
        <w:autoSpaceDE w:val="0"/>
        <w:autoSpaceDN w:val="0"/>
        <w:spacing w:after="0"/>
      </w:pPr>
    </w:p>
    <w:p w14:paraId="0B09399C" w14:textId="4C0EB9B7" w:rsidR="00E559F3" w:rsidRDefault="00E559F3" w:rsidP="00893243">
      <w:pPr>
        <w:widowControl w:val="0"/>
        <w:autoSpaceDE w:val="0"/>
        <w:autoSpaceDN w:val="0"/>
        <w:spacing w:after="0"/>
      </w:pPr>
      <w:r>
        <w:t xml:space="preserve">“Everlast® </w:t>
      </w:r>
      <w:r w:rsidR="00CF6442">
        <w:t>delivers an</w:t>
      </w:r>
      <w:r>
        <w:t xml:space="preserve"> exceptional value to the consumer </w:t>
      </w:r>
      <w:r w:rsidR="00CF6442">
        <w:t xml:space="preserve">– its </w:t>
      </w:r>
      <w:r w:rsidR="001674B6">
        <w:t>performance and longevity</w:t>
      </w:r>
      <w:r w:rsidR="00CF6442">
        <w:t xml:space="preserve"> </w:t>
      </w:r>
      <w:r w:rsidR="00FC7E99">
        <w:t>are</w:t>
      </w:r>
      <w:r w:rsidR="00CF6442">
        <w:t xml:space="preserve"> backed by an </w:t>
      </w:r>
      <w:r w:rsidR="00CF6442">
        <w:lastRenderedPageBreak/>
        <w:t>industry-leading warranty</w:t>
      </w:r>
      <w:r w:rsidR="00461FD4">
        <w:t>,</w:t>
      </w:r>
      <w:r w:rsidR="00CF6442">
        <w:t xml:space="preserve"> and </w:t>
      </w:r>
      <w:r w:rsidR="00461FD4">
        <w:t>it has</w:t>
      </w:r>
      <w:r w:rsidR="00B03F7D">
        <w:t xml:space="preserve"> </w:t>
      </w:r>
      <w:r w:rsidR="00AE2089">
        <w:t>a true</w:t>
      </w:r>
      <w:r w:rsidR="00CF6442">
        <w:t xml:space="preserve"> wood appearance without</w:t>
      </w:r>
      <w:r w:rsidR="00B03F7D">
        <w:t xml:space="preserve"> </w:t>
      </w:r>
      <w:r w:rsidR="002E00A8">
        <w:t>the</w:t>
      </w:r>
      <w:r w:rsidR="00CF6442">
        <w:t xml:space="preserve"> negatives</w:t>
      </w:r>
      <w:r w:rsidR="002E00A8">
        <w:t xml:space="preserve"> of wood</w:t>
      </w:r>
      <w:r w:rsidR="00CF6442">
        <w:t>,” adds Canada.</w:t>
      </w:r>
    </w:p>
    <w:p w14:paraId="3C0F258E" w14:textId="2C208C0F" w:rsidR="00037F02" w:rsidRDefault="00037F02" w:rsidP="00893243">
      <w:pPr>
        <w:widowControl w:val="0"/>
        <w:autoSpaceDE w:val="0"/>
        <w:autoSpaceDN w:val="0"/>
        <w:spacing w:after="0"/>
      </w:pPr>
    </w:p>
    <w:p w14:paraId="77A9DC42" w14:textId="7A8A2021" w:rsidR="00037F02" w:rsidRDefault="00037F02" w:rsidP="00893243">
      <w:pPr>
        <w:widowControl w:val="0"/>
        <w:autoSpaceDE w:val="0"/>
        <w:autoSpaceDN w:val="0"/>
        <w:spacing w:after="0"/>
      </w:pPr>
      <w:r>
        <w:t>Rocco Building Supplies began distributing Everlast® in</w:t>
      </w:r>
      <w:r w:rsidR="00B03F7D">
        <w:t xml:space="preserve"> the</w:t>
      </w:r>
      <w:r>
        <w:t xml:space="preserve"> spring of 2019.</w:t>
      </w:r>
    </w:p>
    <w:p w14:paraId="790C309A" w14:textId="77777777" w:rsidR="00E559F3" w:rsidRDefault="00E559F3" w:rsidP="00893243">
      <w:pPr>
        <w:widowControl w:val="0"/>
        <w:autoSpaceDE w:val="0"/>
        <w:autoSpaceDN w:val="0"/>
        <w:spacing w:after="0"/>
      </w:pPr>
    </w:p>
    <w:p w14:paraId="4E5C0845" w14:textId="66F5A6C8" w:rsidR="00893243" w:rsidRDefault="00893243" w:rsidP="00893243">
      <w:pPr>
        <w:widowControl w:val="0"/>
        <w:autoSpaceDE w:val="0"/>
        <w:autoSpaceDN w:val="0"/>
        <w:spacing w:after="0"/>
      </w:pPr>
      <w:r>
        <w:t xml:space="preserve">For more information about Everlast® siding, visit: </w:t>
      </w:r>
      <w:hyperlink r:id="rId9" w:history="1">
        <w:r w:rsidRPr="003420D5">
          <w:rPr>
            <w:rStyle w:val="Hyperlink"/>
          </w:rPr>
          <w:t>http://everlastsiding.com</w:t>
        </w:r>
      </w:hyperlink>
      <w:r>
        <w:t xml:space="preserve"> </w:t>
      </w:r>
    </w:p>
    <w:p w14:paraId="3BB6214C" w14:textId="77777777" w:rsidR="00893243" w:rsidRDefault="00893243" w:rsidP="00893243">
      <w:pPr>
        <w:widowControl w:val="0"/>
        <w:autoSpaceDE w:val="0"/>
        <w:autoSpaceDN w:val="0"/>
        <w:spacing w:after="0"/>
      </w:pPr>
    </w:p>
    <w:p w14:paraId="55283F78" w14:textId="77777777" w:rsidR="00893243" w:rsidRDefault="00893243" w:rsidP="00893243">
      <w:pPr>
        <w:widowControl w:val="0"/>
        <w:autoSpaceDE w:val="0"/>
        <w:autoSpaceDN w:val="0"/>
        <w:spacing w:after="0"/>
      </w:pPr>
      <w:r>
        <w:t xml:space="preserve">Learn about Everlast’s industry-leading lifetime warranty: </w:t>
      </w:r>
      <w:hyperlink r:id="rId10" w:history="1">
        <w:r w:rsidRPr="003420D5">
          <w:rPr>
            <w:rStyle w:val="Hyperlink"/>
          </w:rPr>
          <w:t>https://www.everlastsiding.com/guides/understanding-your-siding-warranty-and-what-it-covers</w:t>
        </w:r>
      </w:hyperlink>
      <w:r>
        <w:t xml:space="preserve"> </w:t>
      </w:r>
    </w:p>
    <w:p w14:paraId="0417B6CA" w14:textId="77777777" w:rsidR="00893243" w:rsidRPr="00213E96" w:rsidRDefault="00893243" w:rsidP="00893243">
      <w:pPr>
        <w:spacing w:after="0"/>
      </w:pPr>
    </w:p>
    <w:p w14:paraId="1CCC0ED8" w14:textId="77777777" w:rsidR="00893243" w:rsidRDefault="00893243" w:rsidP="00893243">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5B62356E" w14:textId="77777777" w:rsidR="00893243" w:rsidRDefault="00893243" w:rsidP="00893243">
      <w:pPr>
        <w:spacing w:after="0"/>
        <w:rPr>
          <w:i/>
        </w:rPr>
      </w:pPr>
    </w:p>
    <w:p w14:paraId="52250B68" w14:textId="09E0B7B1" w:rsidR="00BB7501" w:rsidRPr="00152D8C" w:rsidRDefault="00893243" w:rsidP="00893243">
      <w:pPr>
        <w:jc w:val="center"/>
      </w:pPr>
      <w:r>
        <w:t>###</w:t>
      </w:r>
    </w:p>
    <w:sectPr w:rsidR="00BB7501"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EC3F2" w14:textId="77777777" w:rsidR="001C1C6E" w:rsidRDefault="001C1C6E">
      <w:pPr>
        <w:spacing w:after="0" w:line="240" w:lineRule="auto"/>
      </w:pPr>
      <w:r>
        <w:separator/>
      </w:r>
    </w:p>
  </w:endnote>
  <w:endnote w:type="continuationSeparator" w:id="0">
    <w:p w14:paraId="37C2DB10" w14:textId="77777777" w:rsidR="001C1C6E" w:rsidRDefault="001C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1C1C6E"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ADBAD" w14:textId="77777777" w:rsidR="001C1C6E" w:rsidRDefault="001C1C6E">
      <w:pPr>
        <w:spacing w:after="0" w:line="240" w:lineRule="auto"/>
      </w:pPr>
      <w:r>
        <w:separator/>
      </w:r>
    </w:p>
  </w:footnote>
  <w:footnote w:type="continuationSeparator" w:id="0">
    <w:p w14:paraId="2FEC021D" w14:textId="77777777" w:rsidR="001C1C6E" w:rsidRDefault="001C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33C1"/>
    <w:rsid w:val="0003624A"/>
    <w:rsid w:val="00037F02"/>
    <w:rsid w:val="00037F5B"/>
    <w:rsid w:val="00043CC3"/>
    <w:rsid w:val="00055A1F"/>
    <w:rsid w:val="000659F8"/>
    <w:rsid w:val="00067070"/>
    <w:rsid w:val="000734A7"/>
    <w:rsid w:val="00077256"/>
    <w:rsid w:val="000833F1"/>
    <w:rsid w:val="0009128C"/>
    <w:rsid w:val="000A0AC2"/>
    <w:rsid w:val="000B106D"/>
    <w:rsid w:val="000E1629"/>
    <w:rsid w:val="000E46A3"/>
    <w:rsid w:val="000F0F79"/>
    <w:rsid w:val="001264AD"/>
    <w:rsid w:val="0013147B"/>
    <w:rsid w:val="00152D8C"/>
    <w:rsid w:val="0016517F"/>
    <w:rsid w:val="001662A4"/>
    <w:rsid w:val="001674B6"/>
    <w:rsid w:val="00171A20"/>
    <w:rsid w:val="00171A77"/>
    <w:rsid w:val="00175B90"/>
    <w:rsid w:val="00192F48"/>
    <w:rsid w:val="001B17D9"/>
    <w:rsid w:val="001C1C6E"/>
    <w:rsid w:val="001E4A20"/>
    <w:rsid w:val="001F0E8E"/>
    <w:rsid w:val="00201641"/>
    <w:rsid w:val="002123DF"/>
    <w:rsid w:val="00213E96"/>
    <w:rsid w:val="002317A3"/>
    <w:rsid w:val="00236976"/>
    <w:rsid w:val="002404AF"/>
    <w:rsid w:val="00247A8D"/>
    <w:rsid w:val="00266A40"/>
    <w:rsid w:val="002715F4"/>
    <w:rsid w:val="00274FCE"/>
    <w:rsid w:val="00297C6C"/>
    <w:rsid w:val="002B12BA"/>
    <w:rsid w:val="002C6441"/>
    <w:rsid w:val="002E00A8"/>
    <w:rsid w:val="00313B0C"/>
    <w:rsid w:val="003342CA"/>
    <w:rsid w:val="00342432"/>
    <w:rsid w:val="0034499A"/>
    <w:rsid w:val="00347BF3"/>
    <w:rsid w:val="0035386C"/>
    <w:rsid w:val="00362035"/>
    <w:rsid w:val="00366884"/>
    <w:rsid w:val="0038175B"/>
    <w:rsid w:val="00381DF0"/>
    <w:rsid w:val="003820FC"/>
    <w:rsid w:val="00385A48"/>
    <w:rsid w:val="00393131"/>
    <w:rsid w:val="003A31D7"/>
    <w:rsid w:val="003A45F9"/>
    <w:rsid w:val="003D1CF4"/>
    <w:rsid w:val="003F2A6D"/>
    <w:rsid w:val="004016C6"/>
    <w:rsid w:val="00426B1A"/>
    <w:rsid w:val="00451E9F"/>
    <w:rsid w:val="004616E3"/>
    <w:rsid w:val="00461FD4"/>
    <w:rsid w:val="004653F4"/>
    <w:rsid w:val="004747D2"/>
    <w:rsid w:val="00480AC7"/>
    <w:rsid w:val="00481A90"/>
    <w:rsid w:val="00486AC0"/>
    <w:rsid w:val="0049557B"/>
    <w:rsid w:val="004B5688"/>
    <w:rsid w:val="004B78F6"/>
    <w:rsid w:val="004D51D6"/>
    <w:rsid w:val="0052138C"/>
    <w:rsid w:val="00523A3F"/>
    <w:rsid w:val="005320AD"/>
    <w:rsid w:val="005450FC"/>
    <w:rsid w:val="005862D0"/>
    <w:rsid w:val="00596FEF"/>
    <w:rsid w:val="005A2097"/>
    <w:rsid w:val="005B0213"/>
    <w:rsid w:val="005E10DA"/>
    <w:rsid w:val="005F290F"/>
    <w:rsid w:val="005F36AF"/>
    <w:rsid w:val="006012F9"/>
    <w:rsid w:val="00602FF3"/>
    <w:rsid w:val="0060648D"/>
    <w:rsid w:val="00615CFB"/>
    <w:rsid w:val="00674DA1"/>
    <w:rsid w:val="00687527"/>
    <w:rsid w:val="006A5832"/>
    <w:rsid w:val="006B517C"/>
    <w:rsid w:val="006C3FF3"/>
    <w:rsid w:val="006C4332"/>
    <w:rsid w:val="006E5372"/>
    <w:rsid w:val="006F08A6"/>
    <w:rsid w:val="006F5903"/>
    <w:rsid w:val="00701BEB"/>
    <w:rsid w:val="00715CC1"/>
    <w:rsid w:val="00731072"/>
    <w:rsid w:val="0074106E"/>
    <w:rsid w:val="0074315D"/>
    <w:rsid w:val="00746E13"/>
    <w:rsid w:val="0076250E"/>
    <w:rsid w:val="00762D0A"/>
    <w:rsid w:val="00770672"/>
    <w:rsid w:val="00775C05"/>
    <w:rsid w:val="00781BA5"/>
    <w:rsid w:val="0078279A"/>
    <w:rsid w:val="007832EF"/>
    <w:rsid w:val="00790E4E"/>
    <w:rsid w:val="007A1B98"/>
    <w:rsid w:val="007B44AF"/>
    <w:rsid w:val="007C3C7C"/>
    <w:rsid w:val="007E6BC2"/>
    <w:rsid w:val="007F3775"/>
    <w:rsid w:val="008000F8"/>
    <w:rsid w:val="008641BA"/>
    <w:rsid w:val="0087583B"/>
    <w:rsid w:val="008852A3"/>
    <w:rsid w:val="00893243"/>
    <w:rsid w:val="008B242F"/>
    <w:rsid w:val="008B3277"/>
    <w:rsid w:val="008C2C68"/>
    <w:rsid w:val="008C46B5"/>
    <w:rsid w:val="008C5E9C"/>
    <w:rsid w:val="008D01C9"/>
    <w:rsid w:val="00902308"/>
    <w:rsid w:val="00925663"/>
    <w:rsid w:val="009874C7"/>
    <w:rsid w:val="009B66FB"/>
    <w:rsid w:val="009D06B9"/>
    <w:rsid w:val="009E2809"/>
    <w:rsid w:val="00A12DA4"/>
    <w:rsid w:val="00A1302A"/>
    <w:rsid w:val="00A660A9"/>
    <w:rsid w:val="00AD5D35"/>
    <w:rsid w:val="00AE2089"/>
    <w:rsid w:val="00B001A6"/>
    <w:rsid w:val="00B03F7D"/>
    <w:rsid w:val="00B04DF8"/>
    <w:rsid w:val="00B226E4"/>
    <w:rsid w:val="00B22BDC"/>
    <w:rsid w:val="00B268F3"/>
    <w:rsid w:val="00B372A2"/>
    <w:rsid w:val="00B414E7"/>
    <w:rsid w:val="00BB7501"/>
    <w:rsid w:val="00BD5A91"/>
    <w:rsid w:val="00BF7E74"/>
    <w:rsid w:val="00C043A5"/>
    <w:rsid w:val="00C3436E"/>
    <w:rsid w:val="00C366C1"/>
    <w:rsid w:val="00C54C08"/>
    <w:rsid w:val="00C62FE1"/>
    <w:rsid w:val="00CA2494"/>
    <w:rsid w:val="00CD136C"/>
    <w:rsid w:val="00CD7DE0"/>
    <w:rsid w:val="00CF6442"/>
    <w:rsid w:val="00D24044"/>
    <w:rsid w:val="00D46847"/>
    <w:rsid w:val="00D56E03"/>
    <w:rsid w:val="00D57A96"/>
    <w:rsid w:val="00D634AD"/>
    <w:rsid w:val="00D63710"/>
    <w:rsid w:val="00D71BD3"/>
    <w:rsid w:val="00D765E9"/>
    <w:rsid w:val="00D7660D"/>
    <w:rsid w:val="00DA6687"/>
    <w:rsid w:val="00DB3D58"/>
    <w:rsid w:val="00DD2227"/>
    <w:rsid w:val="00E0091D"/>
    <w:rsid w:val="00E03878"/>
    <w:rsid w:val="00E04042"/>
    <w:rsid w:val="00E211D9"/>
    <w:rsid w:val="00E26F70"/>
    <w:rsid w:val="00E448C8"/>
    <w:rsid w:val="00E559F3"/>
    <w:rsid w:val="00E61A37"/>
    <w:rsid w:val="00EB1175"/>
    <w:rsid w:val="00EC246B"/>
    <w:rsid w:val="00EC5B7B"/>
    <w:rsid w:val="00ED7A22"/>
    <w:rsid w:val="00F02729"/>
    <w:rsid w:val="00F0540E"/>
    <w:rsid w:val="00F16718"/>
    <w:rsid w:val="00F167DF"/>
    <w:rsid w:val="00F20FA3"/>
    <w:rsid w:val="00F24248"/>
    <w:rsid w:val="00F34557"/>
    <w:rsid w:val="00F77E4D"/>
    <w:rsid w:val="00F87D88"/>
    <w:rsid w:val="00F92867"/>
    <w:rsid w:val="00FA0393"/>
    <w:rsid w:val="00FC7E99"/>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433041175">
      <w:bodyDiv w:val="1"/>
      <w:marLeft w:val="0"/>
      <w:marRight w:val="0"/>
      <w:marTop w:val="0"/>
      <w:marBottom w:val="0"/>
      <w:divBdr>
        <w:top w:val="none" w:sz="0" w:space="0" w:color="auto"/>
        <w:left w:val="none" w:sz="0" w:space="0" w:color="auto"/>
        <w:bottom w:val="none" w:sz="0" w:space="0" w:color="auto"/>
        <w:right w:val="none" w:sz="0" w:space="0" w:color="auto"/>
      </w:divBdr>
    </w:div>
    <w:div w:id="1734811481">
      <w:bodyDiv w:val="1"/>
      <w:marLeft w:val="0"/>
      <w:marRight w:val="0"/>
      <w:marTop w:val="0"/>
      <w:marBottom w:val="0"/>
      <w:divBdr>
        <w:top w:val="none" w:sz="0" w:space="0" w:color="auto"/>
        <w:left w:val="none" w:sz="0" w:space="0" w:color="auto"/>
        <w:bottom w:val="none" w:sz="0" w:space="0" w:color="auto"/>
        <w:right w:val="none" w:sz="0" w:space="0" w:color="auto"/>
      </w:divBdr>
      <w:divsChild>
        <w:div w:id="1572420815">
          <w:marLeft w:val="0"/>
          <w:marRight w:val="0"/>
          <w:marTop w:val="0"/>
          <w:marBottom w:val="0"/>
          <w:divBdr>
            <w:top w:val="none" w:sz="0" w:space="0" w:color="auto"/>
            <w:left w:val="none" w:sz="0" w:space="0" w:color="auto"/>
            <w:bottom w:val="none" w:sz="0" w:space="0" w:color="auto"/>
            <w:right w:val="none" w:sz="0" w:space="0" w:color="auto"/>
          </w:divBdr>
          <w:divsChild>
            <w:div w:id="72047718">
              <w:marLeft w:val="0"/>
              <w:marRight w:val="0"/>
              <w:marTop w:val="0"/>
              <w:marBottom w:val="0"/>
              <w:divBdr>
                <w:top w:val="none" w:sz="0" w:space="0" w:color="auto"/>
                <w:left w:val="none" w:sz="0" w:space="0" w:color="auto"/>
                <w:bottom w:val="none" w:sz="0" w:space="0" w:color="auto"/>
                <w:right w:val="none" w:sz="0" w:space="0" w:color="auto"/>
              </w:divBdr>
              <w:divsChild>
                <w:div w:id="979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rocco-building-supplies%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B2B0-25C7-9840-B375-4356BB96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7</cp:revision>
  <dcterms:created xsi:type="dcterms:W3CDTF">2019-06-06T15:41:00Z</dcterms:created>
  <dcterms:modified xsi:type="dcterms:W3CDTF">2019-06-26T13:23:00Z</dcterms:modified>
</cp:coreProperties>
</file>